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0" w:rsidRDefault="006515C0" w:rsidP="006515C0">
      <w:pPr>
        <w:rPr>
          <w:color w:val="1F497D"/>
        </w:rPr>
      </w:pPr>
      <w:r>
        <w:rPr>
          <w:color w:val="1F497D"/>
        </w:rPr>
        <w:t>Opción 1:</w:t>
      </w:r>
    </w:p>
    <w:p w:rsidR="006515C0" w:rsidRDefault="006515C0" w:rsidP="006515C0">
      <w:pPr>
        <w:rPr>
          <w:color w:val="1F497D"/>
        </w:rPr>
      </w:pPr>
    </w:p>
    <w:p w:rsidR="00670E69" w:rsidRPr="00670E69" w:rsidRDefault="00670E69" w:rsidP="00670E69">
      <w:pPr>
        <w:rPr>
          <w:color w:val="1F497D"/>
        </w:rPr>
      </w:pPr>
      <w:r w:rsidRPr="00670E69">
        <w:rPr>
          <w:color w:val="1F497D"/>
        </w:rPr>
        <w:t>Gustavo J. Riccardi | Gerente Comercial</w:t>
      </w:r>
    </w:p>
    <w:p w:rsidR="00670E69" w:rsidRPr="00670E69" w:rsidRDefault="00670E69" w:rsidP="00670E69">
      <w:pPr>
        <w:rPr>
          <w:color w:val="1F497D"/>
        </w:rPr>
      </w:pPr>
      <w:r w:rsidRPr="00670E69">
        <w:rPr>
          <w:color w:val="1F497D"/>
        </w:rPr>
        <w:t>Av. Belgrano 485 Piso 5° (C1092AAH) C.A.B.A</w:t>
      </w:r>
    </w:p>
    <w:p w:rsidR="00670E69" w:rsidRPr="00670E69" w:rsidRDefault="00670E69" w:rsidP="00670E69">
      <w:pPr>
        <w:rPr>
          <w:color w:val="1F497D"/>
        </w:rPr>
      </w:pPr>
      <w:r w:rsidRPr="00670E69">
        <w:rPr>
          <w:color w:val="1F497D"/>
        </w:rPr>
        <w:t>Oficina: (+54-11) 4342-1595</w:t>
      </w:r>
    </w:p>
    <w:p w:rsidR="00670E69" w:rsidRPr="00670E69" w:rsidRDefault="00670E69" w:rsidP="00670E69">
      <w:pPr>
        <w:rPr>
          <w:color w:val="1F497D"/>
        </w:rPr>
      </w:pPr>
      <w:r w:rsidRPr="00670E69">
        <w:rPr>
          <w:color w:val="1F497D"/>
        </w:rPr>
        <w:t xml:space="preserve">Movil: 011-5890-5589 // 011-6892-5589 </w:t>
      </w:r>
    </w:p>
    <w:p w:rsidR="00670E69" w:rsidRPr="00670E69" w:rsidRDefault="00670E69" w:rsidP="00670E69">
      <w:pPr>
        <w:rPr>
          <w:color w:val="1F497D"/>
        </w:rPr>
      </w:pPr>
      <w:r w:rsidRPr="00670E69">
        <w:rPr>
          <w:color w:val="1F497D"/>
        </w:rPr>
        <w:t xml:space="preserve">Mail: griccardi@solitek.com.ar | </w:t>
      </w:r>
      <w:hyperlink r:id="rId4" w:history="1">
        <w:r w:rsidRPr="00670E69">
          <w:rPr>
            <w:rStyle w:val="Hipervnculo"/>
          </w:rPr>
          <w:t>www.solitek.com.ar</w:t>
        </w:r>
      </w:hyperlink>
    </w:p>
    <w:p w:rsidR="00670E69" w:rsidRDefault="00670E69" w:rsidP="00670E69">
      <w:pPr>
        <w:rPr>
          <w:color w:val="1F497D"/>
        </w:rPr>
      </w:pPr>
    </w:p>
    <w:p w:rsidR="00670E69" w:rsidRDefault="00670E69" w:rsidP="00670E69">
      <w:pPr>
        <w:rPr>
          <w:color w:val="1F497D"/>
        </w:rPr>
      </w:pPr>
      <w:r>
        <w:rPr>
          <w:color w:val="1F497D"/>
        </w:rPr>
        <w:t xml:space="preserve">Opción </w:t>
      </w:r>
      <w:r>
        <w:rPr>
          <w:color w:val="1F497D"/>
        </w:rPr>
        <w:t>2</w:t>
      </w:r>
      <w:r>
        <w:rPr>
          <w:color w:val="1F497D"/>
        </w:rPr>
        <w:t>:</w:t>
      </w:r>
    </w:p>
    <w:p w:rsidR="00670E69" w:rsidRPr="00670E69" w:rsidRDefault="00670E69" w:rsidP="00670E69">
      <w:pPr>
        <w:rPr>
          <w:color w:val="1F497D"/>
        </w:rPr>
      </w:pPr>
    </w:p>
    <w:p w:rsidR="006515C0" w:rsidRDefault="006515C0" w:rsidP="006515C0">
      <w:pPr>
        <w:rPr>
          <w:rFonts w:ascii="Gill Sans MT Condensed" w:hAnsi="Gill Sans MT Condensed"/>
          <w:color w:val="E36C0A"/>
          <w:sz w:val="24"/>
          <w:szCs w:val="24"/>
          <w:lang w:eastAsia="es-AR"/>
        </w:rPr>
      </w:pPr>
      <w:r>
        <w:rPr>
          <w:rFonts w:ascii="Gill Sans MT Condensed" w:hAnsi="Gill Sans MT Condensed"/>
          <w:color w:val="E36C0A"/>
          <w:sz w:val="24"/>
          <w:szCs w:val="24"/>
          <w:lang w:eastAsia="es-AR"/>
        </w:rPr>
        <w:t>Fernando J. Lassaque</w:t>
      </w:r>
    </w:p>
    <w:p w:rsidR="006515C0" w:rsidRDefault="006515C0" w:rsidP="006515C0">
      <w:pPr>
        <w:rPr>
          <w:rFonts w:ascii="Gill Sans MT Condensed" w:hAnsi="Gill Sans MT Condensed"/>
          <w:color w:val="E36C0A"/>
          <w:sz w:val="24"/>
          <w:szCs w:val="24"/>
          <w:lang w:eastAsia="es-AR"/>
        </w:rPr>
      </w:pPr>
    </w:p>
    <w:p w:rsidR="006515C0" w:rsidRDefault="006515C0" w:rsidP="006515C0">
      <w:pPr>
        <w:rPr>
          <w:color w:val="2E74B5"/>
          <w:lang w:eastAsia="es-AR"/>
        </w:rPr>
      </w:pPr>
      <w:r>
        <w:rPr>
          <w:rFonts w:ascii="Wingdings" w:hAnsi="Wingdings"/>
          <w:color w:val="2E74B5"/>
          <w:sz w:val="18"/>
          <w:szCs w:val="18"/>
          <w:lang w:eastAsia="es-AR"/>
        </w:rPr>
        <w:t></w:t>
      </w:r>
      <w:r>
        <w:rPr>
          <w:rFonts w:ascii="Gill Sans MT Condensed" w:hAnsi="Gill Sans MT Condensed"/>
          <w:color w:val="2E74B5"/>
          <w:sz w:val="18"/>
          <w:szCs w:val="18"/>
          <w:lang w:eastAsia="es-AR"/>
        </w:rPr>
        <w:t>+54 9 11 3355 2331|</w:t>
      </w:r>
      <w:r>
        <w:rPr>
          <w:rFonts w:ascii="Wingdings" w:hAnsi="Wingdings"/>
          <w:color w:val="2E74B5"/>
          <w:sz w:val="18"/>
          <w:szCs w:val="18"/>
          <w:lang w:eastAsia="es-AR"/>
        </w:rPr>
        <w:t></w:t>
      </w:r>
      <w:hyperlink r:id="rId5" w:history="1">
        <w:r>
          <w:rPr>
            <w:rStyle w:val="Hipervnculo"/>
            <w:rFonts w:ascii="Gill Sans MT Condensed" w:hAnsi="Gill Sans MT Condensed"/>
            <w:color w:val="2E74B5"/>
            <w:sz w:val="18"/>
            <w:szCs w:val="18"/>
            <w:lang w:val="es-ES_tradnl" w:eastAsia="es-AR"/>
          </w:rPr>
          <w:t>fernandol@datacomm.com.ar</w:t>
        </w:r>
      </w:hyperlink>
      <w:r w:rsidRPr="006515C0">
        <w:rPr>
          <w:rFonts w:ascii="Gill Sans MT Condensed" w:hAnsi="Gill Sans MT Condensed"/>
          <w:color w:val="2E74B5"/>
          <w:sz w:val="18"/>
          <w:szCs w:val="18"/>
          <w:u w:val="single"/>
          <w:lang w:eastAsia="es-AR"/>
        </w:rPr>
        <w:t xml:space="preserve"> </w:t>
      </w:r>
      <w:r>
        <w:rPr>
          <w:rFonts w:ascii="Gill Sans MT Condensed" w:hAnsi="Gill Sans MT Condensed"/>
          <w:color w:val="2E74B5"/>
          <w:sz w:val="18"/>
          <w:szCs w:val="18"/>
          <w:lang w:eastAsia="es-AR"/>
        </w:rPr>
        <w:t>|</w:t>
      </w:r>
      <w:hyperlink r:id="rId6" w:history="1">
        <w:r>
          <w:rPr>
            <w:rStyle w:val="Hipervnculo"/>
            <w:rFonts w:ascii="Gill Sans MT Condensed" w:hAnsi="Gill Sans MT Condensed"/>
            <w:color w:val="2E74B5"/>
            <w:sz w:val="18"/>
            <w:szCs w:val="18"/>
            <w:lang w:eastAsia="es-AR"/>
          </w:rPr>
          <w:t>www.datacomm.com.ar</w:t>
        </w:r>
      </w:hyperlink>
    </w:p>
    <w:p w:rsidR="001079C3" w:rsidRDefault="006515C0" w:rsidP="006515C0">
      <w:r>
        <w:rPr>
          <w:noProof/>
          <w:color w:val="1F497D"/>
          <w:lang w:eastAsia="es-AR"/>
        </w:rPr>
        <w:drawing>
          <wp:inline distT="0" distB="0" distL="0" distR="0">
            <wp:extent cx="2842260" cy="640080"/>
            <wp:effectExtent l="0" t="0" r="0" b="7620"/>
            <wp:docPr id="6" name="Imagen 6" descr="Logo Nuevo DataComm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Nuevo DataComm firm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C0" w:rsidRDefault="006515C0" w:rsidP="006515C0"/>
    <w:p w:rsidR="006515C0" w:rsidRDefault="006515C0" w:rsidP="006515C0">
      <w:r>
        <w:rPr>
          <w:noProof/>
          <w:color w:val="1F497D"/>
          <w:lang w:eastAsia="es-AR"/>
        </w:rPr>
        <w:drawing>
          <wp:inline distT="0" distB="0" distL="0" distR="0">
            <wp:extent cx="2743200" cy="822960"/>
            <wp:effectExtent l="0" t="0" r="0" b="0"/>
            <wp:docPr id="7" name="Imagen 7" descr="Firma PNG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PNG 1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34" cy="8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69" w:rsidRDefault="00670E69" w:rsidP="006515C0"/>
    <w:p w:rsidR="00670E69" w:rsidRDefault="00670E69" w:rsidP="00670E69">
      <w:pPr>
        <w:rPr>
          <w:color w:val="1F497D"/>
        </w:rPr>
      </w:pPr>
      <w:r>
        <w:rPr>
          <w:color w:val="1F497D"/>
        </w:rPr>
        <w:t xml:space="preserve">Opción </w:t>
      </w:r>
      <w:r>
        <w:rPr>
          <w:color w:val="1F497D"/>
        </w:rPr>
        <w:t>3</w:t>
      </w:r>
      <w:r>
        <w:rPr>
          <w:color w:val="1F497D"/>
        </w:rPr>
        <w:t>:</w:t>
      </w:r>
    </w:p>
    <w:tbl>
      <w:tblPr>
        <w:tblW w:w="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670E69" w:rsidTr="00F07A66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670E69" w:rsidRDefault="00670E69" w:rsidP="00F07A66">
            <w:pPr>
              <w:rPr>
                <w:rFonts w:ascii="Times New Roman" w:hAnsi="Times New Roman"/>
                <w:color w:val="000000"/>
                <w:sz w:val="27"/>
                <w:szCs w:val="27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92CD"/>
                <w:lang w:eastAsia="es-AR"/>
              </w:rPr>
              <w:t>Jose Brassiolo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s-AR"/>
              </w:rPr>
              <w:br/>
            </w:r>
            <w:r>
              <w:rPr>
                <w:rFonts w:ascii="Arial" w:hAnsi="Arial" w:cs="Arial"/>
                <w:b/>
                <w:bCs/>
                <w:color w:val="00496C"/>
                <w:sz w:val="20"/>
                <w:szCs w:val="20"/>
                <w:lang w:eastAsia="es-AR"/>
              </w:rPr>
              <w:t xml:space="preserve">Gerente de Soluciones &amp; Servicios | </w:t>
            </w:r>
            <w:r>
              <w:rPr>
                <w:rFonts w:ascii="Arial" w:hAnsi="Arial" w:cs="Arial"/>
                <w:color w:val="00496C"/>
                <w:sz w:val="20"/>
                <w:szCs w:val="20"/>
                <w:lang w:eastAsia="es-AR"/>
              </w:rPr>
              <w:t>Microglobal Argentina SA</w:t>
            </w:r>
          </w:p>
        </w:tc>
      </w:tr>
      <w:tr w:rsidR="00670E69" w:rsidTr="00F07A6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E69" w:rsidRDefault="00670E69" w:rsidP="00F07A66">
            <w:pPr>
              <w:rPr>
                <w:rFonts w:ascii="Times New Roman" w:hAnsi="Times New Roman"/>
                <w:color w:val="000000"/>
                <w:sz w:val="27"/>
                <w:szCs w:val="27"/>
                <w:lang w:eastAsia="es-AR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es-AR"/>
              </w:rPr>
              <w:drawing>
                <wp:inline distT="0" distB="0" distL="0" distR="0" wp14:anchorId="135BD167" wp14:editId="447D12F7">
                  <wp:extent cx="3657600" cy="53340"/>
                  <wp:effectExtent l="0" t="0" r="0" b="3810"/>
                  <wp:docPr id="2" name="Imagen 2" descr="Descripción: Descripción: Descripción: http://www.microglobalpromos.com.ar/2017/Microglobal/firma/MGfirma-2017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Descripción: Descripción: http://www.microglobalpromos.com.ar/2017/Microglobal/firma/MGfirma-2017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E69" w:rsidTr="00F07A66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670E69" w:rsidRDefault="00670E69" w:rsidP="00F07A66">
            <w:pPr>
              <w:rPr>
                <w:rFonts w:ascii="Times New Roman" w:hAnsi="Times New Roman"/>
                <w:color w:val="000000"/>
                <w:sz w:val="27"/>
                <w:szCs w:val="27"/>
                <w:lang w:eastAsia="es-AR"/>
              </w:rPr>
            </w:pPr>
            <w:r>
              <w:rPr>
                <w:rFonts w:ascii="Arial" w:hAnsi="Arial" w:cs="Arial"/>
                <w:color w:val="00496C"/>
                <w:sz w:val="16"/>
                <w:szCs w:val="16"/>
                <w:lang w:eastAsia="es-AR"/>
              </w:rPr>
              <w:t>Piedras 1702, Cod. Postal C1140ABL | Buenos Aires, Argentina</w:t>
            </w:r>
            <w:r>
              <w:rPr>
                <w:rFonts w:ascii="Arial" w:hAnsi="Arial" w:cs="Arial"/>
                <w:color w:val="00496C"/>
                <w:sz w:val="16"/>
                <w:szCs w:val="16"/>
                <w:lang w:eastAsia="es-AR"/>
              </w:rPr>
              <w:br/>
              <w:t>Tel: (54-11) 4370-2172 / (54-11) 4016-1772 | </w:t>
            </w:r>
            <w:r>
              <w:fldChar w:fldCharType="begin"/>
            </w:r>
            <w:r>
              <w:instrText xml:space="preserve"> HYPERLINK "mailto:jbrassio@microglobal.com.</w:instrText>
            </w:r>
            <w:bookmarkStart w:id="0" w:name="_GoBack"/>
            <w:bookmarkEnd w:id="0"/>
            <w:r>
              <w:instrText xml:space="preserve">ar" </w:instrText>
            </w:r>
            <w:r>
              <w:fldChar w:fldCharType="separate"/>
            </w:r>
            <w:r>
              <w:rPr>
                <w:rStyle w:val="Hipervnculo"/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t>jbrassio@microglobal.com.ar</w:t>
            </w:r>
            <w:r>
              <w:rPr>
                <w:rStyle w:val="Hipervnculo"/>
                <w:rFonts w:ascii="Arial" w:hAnsi="Arial" w:cs="Arial"/>
                <w:b/>
                <w:bCs/>
                <w:sz w:val="16"/>
                <w:szCs w:val="16"/>
                <w:lang w:eastAsia="es-AR"/>
              </w:rPr>
              <w:fldChar w:fldCharType="end"/>
            </w:r>
          </w:p>
        </w:tc>
      </w:tr>
    </w:tbl>
    <w:p w:rsidR="00670E69" w:rsidRPr="001079C3" w:rsidRDefault="00670E69" w:rsidP="006515C0"/>
    <w:sectPr w:rsidR="00670E69" w:rsidRPr="00107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16"/>
    <w:rsid w:val="001079C3"/>
    <w:rsid w:val="001A0F16"/>
    <w:rsid w:val="006515C0"/>
    <w:rsid w:val="00670E69"/>
    <w:rsid w:val="00BA5D55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4A1BAD-3A19-47CB-B704-E4E5D1F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1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F16"/>
    <w:rPr>
      <w:color w:val="0563C1"/>
      <w:u w:val="single"/>
    </w:rPr>
  </w:style>
  <w:style w:type="character" w:customStyle="1" w:styleId="font">
    <w:name w:val="font"/>
    <w:basedOn w:val="Fuentedeprrafopredeter"/>
    <w:rsid w:val="001A0F16"/>
  </w:style>
  <w:style w:type="character" w:customStyle="1" w:styleId="size">
    <w:name w:val="size"/>
    <w:basedOn w:val="Fuentedeprrafopredeter"/>
    <w:rsid w:val="001A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26777.B2B485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cid:image008.jpg@01D5C624.C965EC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ustomITDELL\Documents\www.datacomm.com.ar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ernandol@datacomm.com.ar" TargetMode="External"/><Relationship Id="rId10" Type="http://schemas.openxmlformats.org/officeDocument/2006/relationships/image" Target="cid:image001.png@01D2D470.BC48D0C0" TargetMode="External"/><Relationship Id="rId4" Type="http://schemas.openxmlformats.org/officeDocument/2006/relationships/hyperlink" Target="http://www.solitek.com.ar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Custom IT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CustomITDELL</dc:creator>
  <cp:keywords/>
  <dc:description/>
  <cp:lastModifiedBy>CustomITDELL</cp:lastModifiedBy>
  <cp:revision>2</cp:revision>
  <dcterms:created xsi:type="dcterms:W3CDTF">2020-02-13T20:13:00Z</dcterms:created>
  <dcterms:modified xsi:type="dcterms:W3CDTF">2020-02-13T20:13:00Z</dcterms:modified>
</cp:coreProperties>
</file>